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F3" w:rsidRDefault="00D47FF3" w:rsidP="00D47FF3">
      <w:pPr>
        <w:rPr>
          <w:b/>
          <w:sz w:val="28"/>
          <w:szCs w:val="28"/>
          <w:lang w:val="kk-KZ"/>
        </w:rPr>
      </w:pPr>
    </w:p>
    <w:p w:rsidR="00D47FF3" w:rsidRDefault="00D47FF3" w:rsidP="00D47FF3">
      <w:pPr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Емтихандық сұрақтар.</w:t>
      </w:r>
    </w:p>
    <w:p w:rsidR="00D47FF3" w:rsidRDefault="00D47FF3" w:rsidP="00D47FF3">
      <w:pPr>
        <w:rPr>
          <w:sz w:val="28"/>
          <w:szCs w:val="28"/>
          <w:lang w:val="kk-KZ"/>
        </w:rPr>
      </w:pPr>
      <w:r w:rsidRPr="00EF740F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Ньютонның кеңістік және уақыт бойынша ұсыныстар. Ньютон механикасында санақ жүйелері, ұзындық және уақыт эталондары. Қозғалыс салыстырмалылығы. Қозғалыс траекториясы және  жүрілген жол. Материалдық нүкте ұғымы. Радиус-вектор, орын ауыстыру векторлары. Қозғалысты беру тәсілдері.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Жылдамдық. Үдеуі. Қозғалыстың тәуелсіздік принципі. Бірқалыпты және бірқалыпты үдемелі түзу сызықты қозғалыс.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Абсолют қатты дене. Қатты дененің ілгерілемелі қозғалысы.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Қатты дененің айналмалы қозғалысы. Бұрыштық орын ауыстыру, бұрыштық жылдамдық, бұрыштық үдеуі. Бұрыштық жылдамдық және бұрыштық үдеуі векторлары. Сызықтық және бұрыштық шамалардың байланыстылығы.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Ньютонның 1-ші заңы. Инерциалды санақ жүйелері. Күш бойынша ұғым. Күштер әсеретуінің тәуелсіздік принципі. Табиғаттағы күштер, фундаменталды өзараәсерлесулеп. Ньютонның екінші заңы. Масса және оның өлшеуі, массаның аддитивтігі. Импульс. 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Галилейдің салыстырмалылық принципі. Ньютонның үшінші заңы. Ньютон механиканың қолдану шектері.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Материалдық нүктенің импульс моменті, күш моменті, инерция моменті.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Материалдық нүктенің импульс моментінің центрлі күш әсері кезіндегі сақталуы.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Күш жұмысы, қуа, кинетикалық энергия.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Потенциалды және потенциалды емес күштер. Потенциалды энергия. Күштің потенциалды энергиямен байланысы.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Потенциал күш өрісінде материалдық нүктенің толық энергия сақталуы.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Материалдық нүктелер жүйесі. Сыртқы және ішкі күштер.Тұйықталған жүйе.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материалдық нүктелер жүйесінің қозғалысы. Масса центрі. Масса центрінің координаттары.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Материалдық нүктелер жүйесінің энергиясы. Консервативті және консервативті емес жүйелер. 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Консервативті жүйеде механикалық энергияның сақталу заңы.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Материалдық нүктелер жүйесінің импульс моменті, тұйықталған жүйенің сақталу заңы. Кеңістіктің және уақыттың симметрия қасиеттерімен сақталу заңдарының байланысы.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 Қатты дене материалдық нүкте жүйелер ретінде. Абсолют қатты денен. Абсолют қатты дененің ілгерілемелі қозғалысы.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Қозғалмайтын ось қатысты айналыс, ось қатысты күш моменті. Қос күш, қос күштің моменті.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Қатты дененің инерция моменті және импульс моменті. Штейнер теоремасы.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Қатты дененің кинетикалық энергиясы.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21. Қатты дененің импульс моментінің сақталу заңы және оның салалары. 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22. Қатты дененің тепе-теңдік жағдайлары. Тепе-теңдік  түрлері. Ауырлық центрі.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Сұйықтық үйкеліс. Тұтқыр ортадағы денелер қозғалысы. Стокс формуласы. Құрған үйкелістің заңдары. Тыныштық және сырғанау үйкелісі. Денелер домалау кезінде тұтқыр үйкелістің ролі. Домалау  үйкелісі. Табиғат пен техникадағы үйкеліс күштердің ролі.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Сұйықтар мен газдардағы қозғалыс. Қысымды өлшеуі. Тыныштық сұйықтарымен гездардағы қысымның таралуы. Паскаль заңы. Архимед күші. Денелердің жүзіп жүрудің шарттары.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 Идеал сұйық. Ағыстың сорғалаусыздық теңдеуі. Идеал сұйық үшін Бернулли теңдеуі және оның салалары.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 Торричеллидің формуласы. Ағып шығатын ағыстың реакциясы. Тұтқыр сұйықтың қозғалысы. Ламинарлық және турбуленттік ағыс, Рейнольдс саны.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 Инерциалды емес санақ жүйлер. Инерция күштер. Бірқалыпты қозғалатын  ИЕСЖ инерция күштері.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 Бірқалыпты айналатын ИЕСЖ. Цетргетепкіш инерция күші.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29. Кориолис күші. Жерде инерция күшінің пайда болуы. Фуко маятнигі. 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30. Қатты денелердің серпімді қасиеттері. Деформация түрлері.Әр түрлі деформациялар үшін Гук заңы: біржақты ұзару)сығылу), әржақты сығылу. Серпімдімодульдері, Пуассон коэффициенті, серпімді лік шегі. Сепімдідеформацияланған дененің потенциалдық энергиясы. Энергия тығыздығы. 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31. Еркін гармониялық тербелістер. Қозғалыс теңдеуі, амплитуда, период, жиілік, циклдік жиілік, фаза.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 Үйкеліссіз қарапайым механикалық жүйенің қозғалыс теңдеуі: серіппелі, математикалық және физикалық маятниктер.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33. Тербелмелі дененің кинетикалық, потенциаолды және толық энергиясы. Сұйықтық үйкеліспен тербелмелі жүйенің қозғалыс теңдеуі. Өшетін тербелістер. ЖТербеліс жиілігі. Өшу коэффициенті, логарифмдік декремент, мықтылық, олардың тербелмелі жүйе параметрлерімен байланысы.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34. Еріксіз тербелістер. Резонанс.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35. Біртекті серпімді ортадағы тербелістердің таралуы. Қума және көлденең толқындар. Толқынның фазалық жылдамдығы.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36. Жазық  жүгіретін гармониялық толқынның теңдеуі. Жүгіретін толқындағы ығысу, жылдамдық және салыстырмалы деформация.</w:t>
      </w:r>
    </w:p>
    <w:p w:rsidR="00D47FF3" w:rsidRPr="00CB138C" w:rsidRDefault="00D47FF3" w:rsidP="00D47FF3">
      <w:pPr>
        <w:rPr>
          <w:sz w:val="28"/>
          <w:szCs w:val="28"/>
          <w:lang w:val="kk-KZ"/>
        </w:rPr>
      </w:pPr>
      <w:r w:rsidRPr="00CB138C">
        <w:rPr>
          <w:sz w:val="28"/>
          <w:szCs w:val="28"/>
          <w:lang w:val="kk-KZ"/>
        </w:rPr>
        <w:t>37. Жүгі</w:t>
      </w:r>
      <w:r>
        <w:rPr>
          <w:sz w:val="28"/>
          <w:szCs w:val="28"/>
          <w:lang w:val="kk-KZ"/>
        </w:rPr>
        <w:t xml:space="preserve">рме толқынның энергиясы. Энергия ағыны. Умов векторы. Толқынның интенсивтілігі. 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38. Дыбыс табиғаты. Дыфбыстың қабылдағыштығымен шығару көзі  Энергия ағыны. Умов векторы. Толқын интенсивтігі.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 Дыбыс  жылдамдығы. Акустикадағы Доплер эффектісі. Ультрадыбыс және оның қолдануы. Инфрадыбыс бойынша түсінік.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40. Планеталар қозғалысы. Кеплер заңдары.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41. Ньютонның тартылыс заңдары, тартылыс тұрақтысы және оның өлщеулері.</w:t>
      </w:r>
    </w:p>
    <w:p w:rsidR="00D47FF3" w:rsidRDefault="00D47FF3" w:rsidP="00D47F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42. Бірінші, екінші,үшінші космостық  жылдамдықтары. Космостық кеңістіктің зерттеулеріндегі  техника мен және ғылымның жетістіктері.</w:t>
      </w:r>
    </w:p>
    <w:p w:rsidR="00D47FF3" w:rsidRPr="007800DA" w:rsidRDefault="00D47FF3" w:rsidP="00D47FF3">
      <w:pPr>
        <w:rPr>
          <w:sz w:val="28"/>
          <w:szCs w:val="28"/>
          <w:lang w:val="kk-KZ"/>
        </w:rPr>
      </w:pPr>
    </w:p>
    <w:p w:rsidR="00D47FF3" w:rsidRPr="00C52BD4" w:rsidRDefault="00D47FF3" w:rsidP="00D47FF3">
      <w:pPr>
        <w:rPr>
          <w:sz w:val="28"/>
          <w:szCs w:val="28"/>
          <w:lang w:val="kk-KZ"/>
        </w:rPr>
      </w:pPr>
    </w:p>
    <w:p w:rsidR="00DB5FFE" w:rsidRPr="00D47FF3" w:rsidRDefault="00DB5FFE" w:rsidP="00D47FF3">
      <w:pPr>
        <w:rPr>
          <w:sz w:val="28"/>
          <w:szCs w:val="28"/>
          <w:lang w:val="kk-KZ"/>
        </w:rPr>
      </w:pPr>
    </w:p>
    <w:sectPr w:rsidR="00DB5FFE" w:rsidRPr="00D4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9B"/>
    <w:rsid w:val="009C069B"/>
    <w:rsid w:val="00D47FF3"/>
    <w:rsid w:val="00D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4111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2019-01-15T06:36:00Z</dcterms:created>
  <dcterms:modified xsi:type="dcterms:W3CDTF">2019-01-15T06:36:00Z</dcterms:modified>
</cp:coreProperties>
</file>